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12" w:rsidRPr="005B4B10" w:rsidRDefault="00686D12" w:rsidP="00686D12">
      <w:pPr>
        <w:pStyle w:val="a4"/>
        <w:rPr>
          <w:szCs w:val="28"/>
        </w:rPr>
      </w:pPr>
      <w:r w:rsidRPr="005B4B10">
        <w:rPr>
          <w:szCs w:val="28"/>
        </w:rPr>
        <w:t>РОССИЙСКАЯ ФЕДЕРАЦИЯ</w:t>
      </w:r>
    </w:p>
    <w:p w:rsidR="00686D12" w:rsidRPr="005B4B10" w:rsidRDefault="00686D12" w:rsidP="00686D12">
      <w:pPr>
        <w:jc w:val="center"/>
        <w:rPr>
          <w:sz w:val="28"/>
          <w:szCs w:val="28"/>
        </w:rPr>
      </w:pPr>
      <w:r w:rsidRPr="005B4B10">
        <w:rPr>
          <w:sz w:val="28"/>
          <w:szCs w:val="28"/>
        </w:rPr>
        <w:t>РОСТОВСКАЯ ОБЛАСТЬ</w:t>
      </w:r>
    </w:p>
    <w:p w:rsidR="00686D12" w:rsidRPr="005B4B10" w:rsidRDefault="00686D12" w:rsidP="00686D12">
      <w:pPr>
        <w:pStyle w:val="2"/>
        <w:rPr>
          <w:b w:val="0"/>
          <w:sz w:val="28"/>
          <w:szCs w:val="28"/>
        </w:rPr>
      </w:pPr>
      <w:r w:rsidRPr="005B4B10">
        <w:rPr>
          <w:b w:val="0"/>
          <w:sz w:val="28"/>
          <w:szCs w:val="28"/>
        </w:rPr>
        <w:t>МЯСНИКОВСКИЙ РАЙОН</w:t>
      </w:r>
    </w:p>
    <w:p w:rsidR="00686D12" w:rsidRPr="005B4B10" w:rsidRDefault="00686D12" w:rsidP="00686D12">
      <w:pPr>
        <w:jc w:val="center"/>
        <w:rPr>
          <w:sz w:val="28"/>
          <w:szCs w:val="28"/>
        </w:rPr>
      </w:pPr>
    </w:p>
    <w:p w:rsidR="00772764" w:rsidRPr="00772764" w:rsidRDefault="00686D12" w:rsidP="00686D12">
      <w:pPr>
        <w:jc w:val="center"/>
        <w:rPr>
          <w:b/>
          <w:sz w:val="28"/>
          <w:szCs w:val="28"/>
        </w:rPr>
      </w:pPr>
      <w:r w:rsidRPr="00772764">
        <w:rPr>
          <w:b/>
          <w:sz w:val="28"/>
          <w:szCs w:val="28"/>
        </w:rPr>
        <w:t xml:space="preserve">СОБРАНИЕ ДЕПУТАТОВ </w:t>
      </w:r>
    </w:p>
    <w:p w:rsidR="00686D12" w:rsidRPr="00772764" w:rsidRDefault="00CD5309" w:rsidP="00686D12">
      <w:pPr>
        <w:jc w:val="center"/>
        <w:rPr>
          <w:b/>
          <w:sz w:val="28"/>
          <w:szCs w:val="28"/>
        </w:rPr>
      </w:pPr>
      <w:r w:rsidRPr="00772764">
        <w:rPr>
          <w:b/>
          <w:sz w:val="28"/>
          <w:szCs w:val="28"/>
        </w:rPr>
        <w:t xml:space="preserve">БОЛЬШЕСАЛЬСКОГО </w:t>
      </w:r>
      <w:r w:rsidR="00686D12" w:rsidRPr="00772764">
        <w:rPr>
          <w:b/>
          <w:sz w:val="28"/>
          <w:szCs w:val="28"/>
        </w:rPr>
        <w:t>СЕЛЬСКОГО ПОСЕЛЕНИЯ</w:t>
      </w:r>
    </w:p>
    <w:p w:rsidR="00686D12" w:rsidRPr="00772764" w:rsidRDefault="00686D12" w:rsidP="00686D12">
      <w:pPr>
        <w:jc w:val="both"/>
        <w:rPr>
          <w:b/>
          <w:sz w:val="28"/>
          <w:szCs w:val="28"/>
        </w:rPr>
      </w:pPr>
    </w:p>
    <w:p w:rsidR="00686D12" w:rsidRDefault="00686D12" w:rsidP="00686D12">
      <w:pPr>
        <w:jc w:val="center"/>
        <w:rPr>
          <w:b/>
          <w:sz w:val="28"/>
          <w:szCs w:val="28"/>
        </w:rPr>
      </w:pPr>
      <w:r w:rsidRPr="00772764">
        <w:rPr>
          <w:b/>
          <w:sz w:val="28"/>
          <w:szCs w:val="28"/>
        </w:rPr>
        <w:t>РЕШЕНИЕ</w:t>
      </w:r>
    </w:p>
    <w:p w:rsidR="00001BAD" w:rsidRDefault="00001BAD" w:rsidP="00001BAD">
      <w:pPr>
        <w:jc w:val="center"/>
        <w:rPr>
          <w:b/>
          <w:bCs/>
          <w:sz w:val="28"/>
          <w:szCs w:val="28"/>
        </w:rPr>
      </w:pPr>
    </w:p>
    <w:p w:rsidR="00001BAD" w:rsidRPr="00001BAD" w:rsidRDefault="007B3824" w:rsidP="00001BA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="00001BAD" w:rsidRPr="00001BAD">
        <w:rPr>
          <w:bCs/>
          <w:sz w:val="28"/>
          <w:szCs w:val="28"/>
        </w:rPr>
        <w:t>утверждении прогнозного плана (программы) приватизации</w:t>
      </w:r>
    </w:p>
    <w:p w:rsidR="00001BAD" w:rsidRPr="00001BAD" w:rsidRDefault="00001BAD" w:rsidP="00001BAD">
      <w:pPr>
        <w:jc w:val="center"/>
        <w:rPr>
          <w:sz w:val="28"/>
          <w:szCs w:val="28"/>
        </w:rPr>
      </w:pPr>
      <w:r w:rsidRPr="00001BAD">
        <w:rPr>
          <w:bCs/>
          <w:sz w:val="28"/>
          <w:szCs w:val="28"/>
        </w:rPr>
        <w:t>муниципального</w:t>
      </w:r>
      <w:r w:rsidRPr="00001BAD">
        <w:rPr>
          <w:sz w:val="28"/>
          <w:szCs w:val="28"/>
        </w:rPr>
        <w:t xml:space="preserve"> имущества муниципального образования</w:t>
      </w:r>
    </w:p>
    <w:p w:rsidR="00001BAD" w:rsidRPr="00001BAD" w:rsidRDefault="00001BAD" w:rsidP="00001BAD">
      <w:pPr>
        <w:jc w:val="center"/>
        <w:rPr>
          <w:sz w:val="28"/>
          <w:szCs w:val="28"/>
        </w:rPr>
      </w:pPr>
      <w:r w:rsidRPr="00001BAD">
        <w:rPr>
          <w:sz w:val="28"/>
          <w:szCs w:val="28"/>
        </w:rPr>
        <w:t>«Большесальское сельское поселение»</w:t>
      </w:r>
    </w:p>
    <w:p w:rsidR="00001BAD" w:rsidRPr="00772764" w:rsidRDefault="00001BAD" w:rsidP="00686D12">
      <w:pPr>
        <w:jc w:val="center"/>
        <w:rPr>
          <w:b/>
          <w:sz w:val="28"/>
          <w:szCs w:val="28"/>
        </w:rPr>
      </w:pPr>
    </w:p>
    <w:p w:rsidR="00686D12" w:rsidRPr="005B4B10" w:rsidRDefault="00686D12" w:rsidP="00686D12">
      <w:pPr>
        <w:rPr>
          <w:sz w:val="28"/>
          <w:szCs w:val="28"/>
        </w:rPr>
      </w:pPr>
    </w:p>
    <w:p w:rsidR="00686D12" w:rsidRPr="00772764" w:rsidRDefault="00686D12" w:rsidP="00686D12">
      <w:pPr>
        <w:rPr>
          <w:b/>
          <w:sz w:val="28"/>
          <w:szCs w:val="28"/>
        </w:rPr>
      </w:pPr>
      <w:bookmarkStart w:id="0" w:name="_GoBack"/>
      <w:r w:rsidRPr="00772764">
        <w:rPr>
          <w:b/>
          <w:sz w:val="28"/>
          <w:szCs w:val="28"/>
        </w:rPr>
        <w:t>Принято Собранием депутатов</w:t>
      </w:r>
    </w:p>
    <w:p w:rsidR="00547530" w:rsidRPr="00772764" w:rsidRDefault="00CD5309" w:rsidP="0077276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72764">
        <w:rPr>
          <w:b/>
          <w:sz w:val="28"/>
          <w:szCs w:val="28"/>
        </w:rPr>
        <w:t xml:space="preserve">Большесальского </w:t>
      </w:r>
      <w:r w:rsidR="00686D12" w:rsidRPr="00772764">
        <w:rPr>
          <w:b/>
          <w:sz w:val="28"/>
          <w:szCs w:val="28"/>
        </w:rPr>
        <w:t xml:space="preserve">сельского поселения  </w:t>
      </w:r>
      <w:r w:rsidR="00772764" w:rsidRPr="00772764">
        <w:rPr>
          <w:b/>
          <w:sz w:val="28"/>
          <w:szCs w:val="28"/>
        </w:rPr>
        <w:t xml:space="preserve">  </w:t>
      </w:r>
      <w:r w:rsidR="00686D12" w:rsidRPr="00772764">
        <w:rPr>
          <w:b/>
          <w:sz w:val="28"/>
          <w:szCs w:val="28"/>
        </w:rPr>
        <w:t xml:space="preserve">  </w:t>
      </w:r>
      <w:r w:rsidR="00772764" w:rsidRPr="00772764">
        <w:rPr>
          <w:b/>
          <w:sz w:val="28"/>
          <w:szCs w:val="28"/>
        </w:rPr>
        <w:t xml:space="preserve"> </w:t>
      </w:r>
      <w:r w:rsidR="00133369">
        <w:rPr>
          <w:b/>
          <w:sz w:val="28"/>
          <w:szCs w:val="28"/>
        </w:rPr>
        <w:t xml:space="preserve">     </w:t>
      </w:r>
      <w:r w:rsidR="00772764" w:rsidRPr="00772764">
        <w:rPr>
          <w:b/>
          <w:sz w:val="28"/>
          <w:szCs w:val="28"/>
        </w:rPr>
        <w:t xml:space="preserve">      </w:t>
      </w:r>
      <w:r w:rsidR="004223AB" w:rsidRPr="00772764">
        <w:rPr>
          <w:b/>
          <w:sz w:val="28"/>
          <w:szCs w:val="28"/>
        </w:rPr>
        <w:t xml:space="preserve">   </w:t>
      </w:r>
      <w:r w:rsidR="00772764" w:rsidRPr="00772764">
        <w:rPr>
          <w:b/>
          <w:sz w:val="28"/>
          <w:szCs w:val="28"/>
        </w:rPr>
        <w:t xml:space="preserve">    </w:t>
      </w:r>
      <w:r w:rsidR="004223AB" w:rsidRPr="00772764">
        <w:rPr>
          <w:b/>
          <w:sz w:val="28"/>
          <w:szCs w:val="28"/>
        </w:rPr>
        <w:t xml:space="preserve"> </w:t>
      </w:r>
      <w:r w:rsidR="00686D12" w:rsidRPr="00772764">
        <w:rPr>
          <w:b/>
          <w:sz w:val="28"/>
          <w:szCs w:val="28"/>
        </w:rPr>
        <w:t xml:space="preserve"> </w:t>
      </w:r>
      <w:r w:rsidR="00F82156">
        <w:rPr>
          <w:b/>
          <w:sz w:val="28"/>
          <w:szCs w:val="28"/>
        </w:rPr>
        <w:t xml:space="preserve">  </w:t>
      </w:r>
      <w:r w:rsidR="008A3161">
        <w:rPr>
          <w:b/>
          <w:sz w:val="28"/>
          <w:szCs w:val="28"/>
        </w:rPr>
        <w:t xml:space="preserve"> 02 декабря </w:t>
      </w:r>
      <w:r w:rsidR="00035857">
        <w:rPr>
          <w:b/>
          <w:sz w:val="28"/>
          <w:szCs w:val="28"/>
        </w:rPr>
        <w:t>20</w:t>
      </w:r>
      <w:r w:rsidR="00921FDD">
        <w:rPr>
          <w:b/>
          <w:sz w:val="28"/>
          <w:szCs w:val="28"/>
        </w:rPr>
        <w:t>25</w:t>
      </w:r>
      <w:r w:rsidR="008A3161">
        <w:rPr>
          <w:b/>
          <w:sz w:val="28"/>
          <w:szCs w:val="28"/>
        </w:rPr>
        <w:t xml:space="preserve"> года</w:t>
      </w:r>
    </w:p>
    <w:p w:rsidR="00772764" w:rsidRPr="00772764" w:rsidRDefault="00772764" w:rsidP="00772764">
      <w:pPr>
        <w:jc w:val="center"/>
        <w:rPr>
          <w:bCs/>
          <w:sz w:val="28"/>
          <w:szCs w:val="28"/>
        </w:rPr>
      </w:pPr>
    </w:p>
    <w:p w:rsidR="00146661" w:rsidRPr="008A235C" w:rsidRDefault="00146661" w:rsidP="008A235C">
      <w:pPr>
        <w:jc w:val="center"/>
        <w:rPr>
          <w:b/>
          <w:sz w:val="28"/>
          <w:szCs w:val="28"/>
        </w:rPr>
      </w:pPr>
    </w:p>
    <w:p w:rsidR="00051EFF" w:rsidRPr="00772764" w:rsidRDefault="00051EFF" w:rsidP="00001B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764">
        <w:rPr>
          <w:sz w:val="28"/>
          <w:szCs w:val="28"/>
        </w:rPr>
        <w:t xml:space="preserve">В соответствии с Гражданским </w:t>
      </w:r>
      <w:hyperlink r:id="rId6" w:history="1">
        <w:r w:rsidRPr="00772764">
          <w:rPr>
            <w:sz w:val="28"/>
            <w:szCs w:val="28"/>
          </w:rPr>
          <w:t>кодексом</w:t>
        </w:r>
      </w:hyperlink>
      <w:r w:rsidRPr="00772764">
        <w:rPr>
          <w:sz w:val="28"/>
          <w:szCs w:val="28"/>
        </w:rPr>
        <w:t xml:space="preserve"> Российской Федерации, Федеральными законами от 06.10.2003 </w:t>
      </w:r>
      <w:hyperlink r:id="rId7" w:history="1">
        <w:r w:rsidR="008A235C">
          <w:rPr>
            <w:sz w:val="28"/>
            <w:szCs w:val="28"/>
          </w:rPr>
          <w:t>№</w:t>
        </w:r>
        <w:r w:rsidRPr="00772764">
          <w:rPr>
            <w:sz w:val="28"/>
            <w:szCs w:val="28"/>
          </w:rPr>
          <w:t xml:space="preserve"> 131-ФЗ</w:t>
        </w:r>
      </w:hyperlink>
      <w:r w:rsidRPr="00772764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</w:t>
      </w:r>
      <w:r w:rsidR="008A235C">
        <w:rPr>
          <w:sz w:val="28"/>
          <w:szCs w:val="28"/>
        </w:rPr>
        <w:t xml:space="preserve"> </w:t>
      </w:r>
      <w:r w:rsidRPr="00772764">
        <w:rPr>
          <w:sz w:val="28"/>
          <w:szCs w:val="28"/>
        </w:rPr>
        <w:t xml:space="preserve">26.07.2006 </w:t>
      </w:r>
      <w:hyperlink r:id="rId8" w:history="1">
        <w:r w:rsidR="008A235C">
          <w:rPr>
            <w:sz w:val="28"/>
            <w:szCs w:val="28"/>
          </w:rPr>
          <w:t>№</w:t>
        </w:r>
        <w:r w:rsidRPr="00772764">
          <w:rPr>
            <w:sz w:val="28"/>
            <w:szCs w:val="28"/>
          </w:rPr>
          <w:t xml:space="preserve"> 135-ФЗ</w:t>
        </w:r>
      </w:hyperlink>
      <w:r w:rsidRPr="00772764">
        <w:rPr>
          <w:sz w:val="28"/>
          <w:szCs w:val="28"/>
        </w:rPr>
        <w:t xml:space="preserve"> "О защите конкуренции", от 12.01.1996 </w:t>
      </w:r>
      <w:hyperlink r:id="rId9" w:history="1">
        <w:r w:rsidR="008A235C">
          <w:rPr>
            <w:sz w:val="28"/>
            <w:szCs w:val="28"/>
          </w:rPr>
          <w:t>№</w:t>
        </w:r>
        <w:r w:rsidRPr="00772764">
          <w:rPr>
            <w:sz w:val="28"/>
            <w:szCs w:val="28"/>
          </w:rPr>
          <w:t xml:space="preserve"> 7-ФЗ</w:t>
        </w:r>
      </w:hyperlink>
      <w:r w:rsidRPr="00772764">
        <w:rPr>
          <w:sz w:val="28"/>
          <w:szCs w:val="28"/>
        </w:rPr>
        <w:t xml:space="preserve"> "О некоммерческих организациях", от 14.11.2002 </w:t>
      </w:r>
      <w:hyperlink r:id="rId10" w:history="1">
        <w:r w:rsidRPr="00772764">
          <w:rPr>
            <w:sz w:val="28"/>
            <w:szCs w:val="28"/>
          </w:rPr>
          <w:t>N 161-ФЗ</w:t>
        </w:r>
      </w:hyperlink>
      <w:r w:rsidRPr="00772764">
        <w:rPr>
          <w:sz w:val="28"/>
          <w:szCs w:val="28"/>
        </w:rPr>
        <w:t xml:space="preserve"> "О государственных и муниципальных унитарных предприятиях", от 21.12.2001 </w:t>
      </w:r>
      <w:hyperlink r:id="rId11" w:history="1">
        <w:r w:rsidRPr="00772764">
          <w:rPr>
            <w:sz w:val="28"/>
            <w:szCs w:val="28"/>
          </w:rPr>
          <w:t>N 178-ФЗ</w:t>
        </w:r>
      </w:hyperlink>
      <w:r w:rsidRPr="00772764">
        <w:rPr>
          <w:sz w:val="28"/>
          <w:szCs w:val="28"/>
        </w:rPr>
        <w:t xml:space="preserve"> "О приватизации государственного и муниципального имущества", </w:t>
      </w:r>
      <w:hyperlink r:id="rId12" w:history="1">
        <w:r w:rsidRPr="00772764">
          <w:rPr>
            <w:sz w:val="28"/>
            <w:szCs w:val="28"/>
          </w:rPr>
          <w:t>Уставом</w:t>
        </w:r>
      </w:hyperlink>
      <w:r w:rsidRPr="00772764">
        <w:rPr>
          <w:sz w:val="28"/>
          <w:szCs w:val="28"/>
        </w:rPr>
        <w:t xml:space="preserve"> муниципального образования «</w:t>
      </w:r>
      <w:r w:rsidR="00CD5309" w:rsidRPr="00772764">
        <w:rPr>
          <w:sz w:val="28"/>
          <w:szCs w:val="28"/>
        </w:rPr>
        <w:t>Большесальское</w:t>
      </w:r>
      <w:r w:rsidR="004223AB" w:rsidRPr="00772764">
        <w:rPr>
          <w:sz w:val="28"/>
          <w:szCs w:val="28"/>
        </w:rPr>
        <w:t xml:space="preserve"> сельское поселение</w:t>
      </w:r>
      <w:r w:rsidRPr="00772764">
        <w:rPr>
          <w:sz w:val="28"/>
          <w:szCs w:val="28"/>
        </w:rPr>
        <w:t>» в целях установления правовой основы эффективного управления и распоряжения муниципальной собственностью муниципального образования «</w:t>
      </w:r>
      <w:r w:rsidR="00CD5309" w:rsidRPr="00772764">
        <w:rPr>
          <w:sz w:val="28"/>
          <w:szCs w:val="28"/>
        </w:rPr>
        <w:t>Большесальское</w:t>
      </w:r>
      <w:r w:rsidR="004223AB" w:rsidRPr="00772764">
        <w:rPr>
          <w:sz w:val="28"/>
          <w:szCs w:val="28"/>
        </w:rPr>
        <w:t xml:space="preserve"> сельское поселение</w:t>
      </w:r>
      <w:r w:rsidRPr="00772764">
        <w:rPr>
          <w:sz w:val="28"/>
          <w:szCs w:val="28"/>
        </w:rPr>
        <w:t>», Собрание депутатов</w:t>
      </w:r>
      <w:r w:rsidR="00985D5A" w:rsidRPr="00772764">
        <w:rPr>
          <w:sz w:val="28"/>
          <w:szCs w:val="28"/>
        </w:rPr>
        <w:t xml:space="preserve"> </w:t>
      </w:r>
      <w:r w:rsidR="00CD5309" w:rsidRPr="00772764">
        <w:rPr>
          <w:sz w:val="28"/>
          <w:szCs w:val="28"/>
        </w:rPr>
        <w:t xml:space="preserve">Большесальского </w:t>
      </w:r>
      <w:r w:rsidR="00985D5A" w:rsidRPr="00772764">
        <w:rPr>
          <w:sz w:val="28"/>
          <w:szCs w:val="28"/>
        </w:rPr>
        <w:t>сельского поселения</w:t>
      </w:r>
    </w:p>
    <w:bookmarkEnd w:id="0"/>
    <w:p w:rsidR="008A235C" w:rsidRDefault="008A235C" w:rsidP="00001B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51EFF" w:rsidRPr="00772764" w:rsidRDefault="00051EFF" w:rsidP="007B38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2764">
        <w:rPr>
          <w:sz w:val="28"/>
          <w:szCs w:val="28"/>
        </w:rPr>
        <w:t>РЕШИЛО:</w:t>
      </w:r>
    </w:p>
    <w:p w:rsidR="00051EFF" w:rsidRPr="00772764" w:rsidRDefault="008A235C" w:rsidP="00001B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1EFF" w:rsidRPr="00772764">
        <w:rPr>
          <w:sz w:val="28"/>
          <w:szCs w:val="28"/>
        </w:rPr>
        <w:t xml:space="preserve">Утвердить </w:t>
      </w:r>
      <w:r w:rsidR="00DA1B9E">
        <w:rPr>
          <w:sz w:val="28"/>
          <w:szCs w:val="28"/>
        </w:rPr>
        <w:t>п</w:t>
      </w:r>
      <w:r w:rsidR="00DA1B9E" w:rsidRPr="00DA1B9E">
        <w:rPr>
          <w:sz w:val="28"/>
          <w:szCs w:val="28"/>
        </w:rPr>
        <w:t>рогнозный план (программ</w:t>
      </w:r>
      <w:r>
        <w:rPr>
          <w:sz w:val="28"/>
          <w:szCs w:val="28"/>
        </w:rPr>
        <w:t>у</w:t>
      </w:r>
      <w:r w:rsidR="00DA1B9E" w:rsidRPr="00DA1B9E">
        <w:rPr>
          <w:sz w:val="28"/>
          <w:szCs w:val="28"/>
        </w:rPr>
        <w:t>) приватизации муниципального имущества муниципального образования «Большесальское сельское поселение</w:t>
      </w:r>
      <w:r w:rsidR="008A3161">
        <w:rPr>
          <w:sz w:val="28"/>
          <w:szCs w:val="28"/>
        </w:rPr>
        <w:t xml:space="preserve">» </w:t>
      </w:r>
      <w:r w:rsidR="00E23D60">
        <w:rPr>
          <w:sz w:val="28"/>
          <w:szCs w:val="28"/>
        </w:rPr>
        <w:t>согласно приложению к настоящему решению.</w:t>
      </w:r>
    </w:p>
    <w:p w:rsidR="00772764" w:rsidRDefault="004223AB" w:rsidP="00001BA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 xml:space="preserve">2. </w:t>
      </w:r>
      <w:r w:rsidR="008A235C">
        <w:rPr>
          <w:rFonts w:ascii="Times New Roman" w:hAnsi="Times New Roman" w:cs="Times New Roman"/>
          <w:sz w:val="28"/>
          <w:szCs w:val="28"/>
        </w:rPr>
        <w:t>Настоящее р</w:t>
      </w:r>
      <w:r w:rsidRPr="00772764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8A235C">
        <w:rPr>
          <w:rFonts w:ascii="Times New Roman" w:hAnsi="Times New Roman" w:cs="Times New Roman"/>
          <w:sz w:val="28"/>
          <w:szCs w:val="28"/>
        </w:rPr>
        <w:t>с 01.01.20</w:t>
      </w:r>
      <w:r w:rsidR="00080202">
        <w:rPr>
          <w:rFonts w:ascii="Times New Roman" w:hAnsi="Times New Roman" w:cs="Times New Roman"/>
          <w:sz w:val="28"/>
          <w:szCs w:val="28"/>
        </w:rPr>
        <w:t>2</w:t>
      </w:r>
      <w:r w:rsidR="00921FDD">
        <w:rPr>
          <w:rFonts w:ascii="Times New Roman" w:hAnsi="Times New Roman" w:cs="Times New Roman"/>
          <w:sz w:val="28"/>
          <w:szCs w:val="28"/>
        </w:rPr>
        <w:t>6</w:t>
      </w:r>
      <w:r w:rsidR="008A23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95186" w:rsidRPr="00772764" w:rsidRDefault="00985D5A" w:rsidP="00001BAD">
      <w:pPr>
        <w:pStyle w:val="ConsNormal"/>
        <w:widowControl/>
        <w:tabs>
          <w:tab w:val="num" w:pos="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/>
          <w:sz w:val="28"/>
          <w:szCs w:val="28"/>
        </w:rPr>
        <w:t xml:space="preserve">3. Контроль за выполнением Решения возложить на председателя постоянной комиссии по бюджету, налогам и собственности Собрания депутатов </w:t>
      </w:r>
      <w:r w:rsidR="00BD0F5F" w:rsidRPr="00772764">
        <w:rPr>
          <w:rFonts w:ascii="Times New Roman" w:hAnsi="Times New Roman"/>
          <w:sz w:val="28"/>
          <w:szCs w:val="28"/>
        </w:rPr>
        <w:t>Большесальское</w:t>
      </w:r>
      <w:r w:rsidRPr="007727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D5309" w:rsidRPr="007727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736">
        <w:rPr>
          <w:rFonts w:ascii="Times New Roman" w:hAnsi="Times New Roman"/>
          <w:sz w:val="28"/>
          <w:szCs w:val="28"/>
        </w:rPr>
        <w:t>Мирзо</w:t>
      </w:r>
      <w:r w:rsidR="008D5F32">
        <w:rPr>
          <w:rFonts w:ascii="Times New Roman" w:hAnsi="Times New Roman"/>
          <w:sz w:val="28"/>
          <w:szCs w:val="28"/>
        </w:rPr>
        <w:t>ян</w:t>
      </w:r>
      <w:r w:rsidR="00357DCF">
        <w:rPr>
          <w:rFonts w:ascii="Times New Roman" w:hAnsi="Times New Roman"/>
          <w:sz w:val="28"/>
          <w:szCs w:val="28"/>
        </w:rPr>
        <w:t>а</w:t>
      </w:r>
      <w:proofErr w:type="spellEnd"/>
      <w:r w:rsidR="008D5F32">
        <w:rPr>
          <w:rFonts w:ascii="Times New Roman" w:hAnsi="Times New Roman"/>
          <w:sz w:val="28"/>
          <w:szCs w:val="28"/>
        </w:rPr>
        <w:t xml:space="preserve"> А.Г.</w:t>
      </w:r>
    </w:p>
    <w:p w:rsidR="00985D5A" w:rsidRPr="005C149F" w:rsidRDefault="00985D5A" w:rsidP="008A235C">
      <w:pPr>
        <w:pStyle w:val="ConsNormal"/>
        <w:widowControl/>
        <w:tabs>
          <w:tab w:val="num" w:pos="0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35C" w:rsidRDefault="008A235C" w:rsidP="00985D5A">
      <w:pPr>
        <w:pStyle w:val="ConsNormal"/>
        <w:widowControl/>
        <w:tabs>
          <w:tab w:val="num" w:pos="0"/>
          <w:tab w:val="left" w:pos="1260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051EFF" w:rsidRPr="004223AB" w:rsidRDefault="008A235C" w:rsidP="008A235C">
      <w:pPr>
        <w:pStyle w:val="ConsNormal"/>
        <w:widowControl/>
        <w:tabs>
          <w:tab w:val="num" w:pos="0"/>
          <w:tab w:val="left" w:pos="1260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5186" w:rsidRPr="00772764">
        <w:rPr>
          <w:rFonts w:ascii="Times New Roman" w:hAnsi="Times New Roman" w:cs="Times New Roman"/>
          <w:sz w:val="28"/>
          <w:szCs w:val="28"/>
        </w:rPr>
        <w:t xml:space="preserve">лава </w:t>
      </w:r>
      <w:r w:rsidR="00CD5309" w:rsidRPr="00772764">
        <w:rPr>
          <w:rFonts w:ascii="Times New Roman" w:hAnsi="Times New Roman" w:cs="Times New Roman"/>
          <w:sz w:val="28"/>
          <w:szCs w:val="28"/>
        </w:rPr>
        <w:t xml:space="preserve">Большесальского </w:t>
      </w:r>
      <w:r w:rsidR="00686D12" w:rsidRPr="007727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95186" w:rsidRPr="00772764">
        <w:rPr>
          <w:rFonts w:ascii="Times New Roman" w:hAnsi="Times New Roman" w:cs="Times New Roman"/>
          <w:sz w:val="28"/>
          <w:szCs w:val="28"/>
        </w:rPr>
        <w:t xml:space="preserve"> </w:t>
      </w:r>
      <w:r w:rsidR="00B95186" w:rsidRPr="007727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A3161">
        <w:rPr>
          <w:rFonts w:ascii="Times New Roman" w:hAnsi="Times New Roman" w:cs="Times New Roman"/>
          <w:sz w:val="28"/>
          <w:szCs w:val="28"/>
        </w:rPr>
        <w:t xml:space="preserve">        </w:t>
      </w:r>
      <w:r w:rsidR="00DA09A3">
        <w:rPr>
          <w:rFonts w:ascii="Times New Roman" w:hAnsi="Times New Roman" w:cs="Times New Roman"/>
          <w:sz w:val="28"/>
          <w:szCs w:val="28"/>
        </w:rPr>
        <w:t xml:space="preserve">М. К. </w:t>
      </w:r>
      <w:proofErr w:type="spellStart"/>
      <w:r w:rsidR="00DA09A3">
        <w:rPr>
          <w:rFonts w:ascii="Times New Roman" w:hAnsi="Times New Roman" w:cs="Times New Roman"/>
          <w:sz w:val="28"/>
          <w:szCs w:val="28"/>
        </w:rPr>
        <w:t>Хазизян</w:t>
      </w:r>
      <w:proofErr w:type="spellEnd"/>
    </w:p>
    <w:p w:rsidR="00BD0F5F" w:rsidRPr="00772764" w:rsidRDefault="00BD0F5F" w:rsidP="00051EFF">
      <w:pPr>
        <w:jc w:val="both"/>
        <w:rPr>
          <w:b/>
          <w:sz w:val="28"/>
          <w:szCs w:val="28"/>
        </w:rPr>
      </w:pPr>
    </w:p>
    <w:p w:rsidR="007B3824" w:rsidRDefault="007B3824" w:rsidP="008A235C">
      <w:pPr>
        <w:widowControl w:val="0"/>
        <w:tabs>
          <w:tab w:val="left" w:pos="117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4922" w:rsidRPr="00C84922" w:rsidRDefault="00C84922" w:rsidP="008A3161">
      <w:pPr>
        <w:spacing w:line="276" w:lineRule="auto"/>
        <w:ind w:left="-567" w:firstLine="709"/>
        <w:rPr>
          <w:b/>
          <w:bCs/>
        </w:rPr>
      </w:pPr>
      <w:r w:rsidRPr="00C84922">
        <w:rPr>
          <w:b/>
          <w:bCs/>
        </w:rPr>
        <w:t>с. Большие Салы</w:t>
      </w:r>
    </w:p>
    <w:p w:rsidR="00C84922" w:rsidRDefault="00C84922" w:rsidP="00035857">
      <w:pPr>
        <w:ind w:left="-567" w:firstLine="709"/>
        <w:rPr>
          <w:b/>
          <w:bCs/>
        </w:rPr>
      </w:pPr>
      <w:r w:rsidRPr="00C84922">
        <w:rPr>
          <w:b/>
          <w:bCs/>
        </w:rPr>
        <w:t xml:space="preserve">           №</w:t>
      </w:r>
      <w:r w:rsidR="008A3161">
        <w:rPr>
          <w:b/>
          <w:bCs/>
        </w:rPr>
        <w:t>129</w:t>
      </w:r>
    </w:p>
    <w:p w:rsidR="008A3161" w:rsidRPr="00C84922" w:rsidRDefault="008A3161" w:rsidP="00035857">
      <w:pPr>
        <w:ind w:left="-567" w:firstLine="709"/>
        <w:rPr>
          <w:b/>
          <w:bCs/>
        </w:rPr>
      </w:pPr>
      <w:r>
        <w:rPr>
          <w:b/>
          <w:bCs/>
        </w:rPr>
        <w:t>02 декабря 2025года</w:t>
      </w:r>
    </w:p>
    <w:p w:rsidR="008A235C" w:rsidRPr="0013671A" w:rsidRDefault="008A235C" w:rsidP="008A3161">
      <w:pPr>
        <w:widowControl w:val="0"/>
        <w:tabs>
          <w:tab w:val="left" w:pos="117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3671A">
        <w:rPr>
          <w:sz w:val="28"/>
          <w:szCs w:val="28"/>
        </w:rPr>
        <w:lastRenderedPageBreak/>
        <w:t>Приложение</w:t>
      </w:r>
    </w:p>
    <w:p w:rsidR="008A235C" w:rsidRPr="0013671A" w:rsidRDefault="008A235C" w:rsidP="008A31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3671A">
        <w:rPr>
          <w:sz w:val="28"/>
          <w:szCs w:val="28"/>
        </w:rPr>
        <w:t>к Решению Собрания депутатов</w:t>
      </w:r>
    </w:p>
    <w:p w:rsidR="008A235C" w:rsidRPr="0013671A" w:rsidRDefault="008A235C" w:rsidP="008A316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3671A">
        <w:rPr>
          <w:sz w:val="28"/>
          <w:szCs w:val="28"/>
        </w:rPr>
        <w:t>Большесальского сельского поселения</w:t>
      </w:r>
    </w:p>
    <w:p w:rsidR="00404F81" w:rsidRDefault="008A3161" w:rsidP="008A3161">
      <w:pPr>
        <w:jc w:val="right"/>
        <w:rPr>
          <w:sz w:val="28"/>
          <w:szCs w:val="28"/>
        </w:rPr>
      </w:pPr>
      <w:r w:rsidRPr="0013671A">
        <w:rPr>
          <w:sz w:val="28"/>
          <w:szCs w:val="28"/>
        </w:rPr>
        <w:t xml:space="preserve">от </w:t>
      </w:r>
      <w:r>
        <w:rPr>
          <w:sz w:val="28"/>
          <w:szCs w:val="28"/>
        </w:rPr>
        <w:t>02 декабря 2025года</w:t>
      </w:r>
      <w:r>
        <w:rPr>
          <w:sz w:val="28"/>
          <w:szCs w:val="28"/>
        </w:rPr>
        <w:t xml:space="preserve"> № 129</w:t>
      </w:r>
    </w:p>
    <w:p w:rsidR="007B3824" w:rsidRPr="0013671A" w:rsidRDefault="007B3824" w:rsidP="00404F81">
      <w:pPr>
        <w:jc w:val="right"/>
        <w:rPr>
          <w:sz w:val="28"/>
          <w:szCs w:val="28"/>
        </w:rPr>
      </w:pPr>
    </w:p>
    <w:p w:rsidR="0013671A" w:rsidRPr="007B3824" w:rsidRDefault="00404F81" w:rsidP="00404F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671A">
        <w:rPr>
          <w:b/>
          <w:bCs/>
          <w:sz w:val="28"/>
          <w:szCs w:val="28"/>
        </w:rPr>
        <w:t xml:space="preserve">ПРОГНОЗНЫЙ ПЛАН (ПРОГРАММА) ПРИВАТИЗАЦИИ МУНИЦИПАЛЬНОГО ИМУЩЕСТВА МУНИЦИПАЛЬНОГО ОБРАЗОВАНИЯ «БОЛЬШЕСАЛЬСКОЕ СЕЛЬСКОЕ ПОСЕЛЕНИЕ» </w:t>
      </w:r>
    </w:p>
    <w:p w:rsidR="00404F81" w:rsidRPr="0013671A" w:rsidRDefault="0013671A" w:rsidP="00404F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404F81" w:rsidRPr="0013671A">
        <w:rPr>
          <w:b/>
          <w:bCs/>
          <w:sz w:val="28"/>
          <w:szCs w:val="28"/>
        </w:rPr>
        <w:t>А 20</w:t>
      </w:r>
      <w:r w:rsidR="00080202">
        <w:rPr>
          <w:b/>
          <w:bCs/>
          <w:sz w:val="28"/>
          <w:szCs w:val="28"/>
        </w:rPr>
        <w:t>2</w:t>
      </w:r>
      <w:r w:rsidR="00921FDD">
        <w:rPr>
          <w:b/>
          <w:bCs/>
          <w:sz w:val="28"/>
          <w:szCs w:val="28"/>
        </w:rPr>
        <w:t>6</w:t>
      </w:r>
      <w:r w:rsidR="00404F81" w:rsidRPr="0013671A">
        <w:rPr>
          <w:b/>
          <w:bCs/>
          <w:sz w:val="28"/>
          <w:szCs w:val="28"/>
        </w:rPr>
        <w:t xml:space="preserve"> ГОД</w:t>
      </w:r>
    </w:p>
    <w:p w:rsidR="00404F81" w:rsidRPr="0013671A" w:rsidRDefault="00404F81" w:rsidP="00404F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7B76" w:rsidRDefault="00B07B76" w:rsidP="00B07B76">
      <w:pPr>
        <w:ind w:firstLine="567"/>
        <w:jc w:val="both"/>
        <w:rPr>
          <w:sz w:val="28"/>
        </w:rPr>
      </w:pPr>
      <w:r>
        <w:rPr>
          <w:sz w:val="28"/>
        </w:rPr>
        <w:t xml:space="preserve">Прогнозный план (программа) приватизации муниципального имущества муниципального образования </w:t>
      </w:r>
      <w:r w:rsidRPr="009037C7">
        <w:rPr>
          <w:sz w:val="28"/>
        </w:rPr>
        <w:t>Большесальское сельское поселение  Мясниковского района</w:t>
      </w:r>
      <w:r>
        <w:rPr>
          <w:sz w:val="28"/>
        </w:rPr>
        <w:t xml:space="preserve"> (далее – Программа) разработан в соответствии с Федеральным законом «О приватизации государственного и муниципального имущества» от 21.12.2001 №178-ФЗ, Федеральным Законом от 06.10.2003  №131-ФЗ «Об общих принципах организации местного самоуправления в Российской Федерации».  </w:t>
      </w:r>
    </w:p>
    <w:p w:rsidR="008E154E" w:rsidRDefault="00B07B76" w:rsidP="00B07B76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8E154E" w:rsidRPr="008E154E">
        <w:rPr>
          <w:sz w:val="28"/>
        </w:rPr>
        <w:t>Основными задачами приватизации муниципального имущества муниципального образования «</w:t>
      </w:r>
      <w:r w:rsidR="008E154E">
        <w:rPr>
          <w:sz w:val="28"/>
        </w:rPr>
        <w:t>Большесальское</w:t>
      </w:r>
      <w:r w:rsidR="008E154E" w:rsidRPr="008E154E">
        <w:rPr>
          <w:sz w:val="28"/>
        </w:rPr>
        <w:t xml:space="preserve"> сельское поселение» в </w:t>
      </w:r>
      <w:r w:rsidR="008E154E">
        <w:rPr>
          <w:sz w:val="28"/>
        </w:rPr>
        <w:t>2026году</w:t>
      </w:r>
      <w:r w:rsidR="008E154E" w:rsidRPr="008E154E">
        <w:rPr>
          <w:sz w:val="28"/>
        </w:rPr>
        <w:t xml:space="preserve"> как части формируемой в условиях рыночной экономики системы управления мун</w:t>
      </w:r>
      <w:r w:rsidR="008E154E">
        <w:rPr>
          <w:sz w:val="28"/>
        </w:rPr>
        <w:t>иципальным имуществом являются:</w:t>
      </w:r>
    </w:p>
    <w:p w:rsidR="008E154E" w:rsidRDefault="008E154E" w:rsidP="00B07B76">
      <w:pPr>
        <w:ind w:firstLine="567"/>
        <w:jc w:val="both"/>
        <w:rPr>
          <w:sz w:val="28"/>
        </w:rPr>
      </w:pPr>
      <w:r w:rsidRPr="008E154E">
        <w:rPr>
          <w:sz w:val="28"/>
        </w:rPr>
        <w:t>• приватизация муниципального имущества муниципального образования «</w:t>
      </w:r>
      <w:r>
        <w:rPr>
          <w:sz w:val="28"/>
        </w:rPr>
        <w:t>Большесальское</w:t>
      </w:r>
      <w:r w:rsidRPr="008E154E">
        <w:rPr>
          <w:sz w:val="28"/>
        </w:rPr>
        <w:t xml:space="preserve"> сельское поселение», не являющегося необходимым для обеспечения выполнения государственных функций и полномочий </w:t>
      </w:r>
      <w:r>
        <w:rPr>
          <w:sz w:val="28"/>
        </w:rPr>
        <w:t>Большесальского сельского поселения;</w:t>
      </w:r>
    </w:p>
    <w:p w:rsidR="008E154E" w:rsidRDefault="008E154E" w:rsidP="00B07B76">
      <w:pPr>
        <w:ind w:firstLine="567"/>
        <w:jc w:val="both"/>
        <w:rPr>
          <w:sz w:val="28"/>
        </w:rPr>
      </w:pPr>
      <w:r w:rsidRPr="008E154E">
        <w:rPr>
          <w:sz w:val="28"/>
        </w:rPr>
        <w:t>• формирование доходов местного бю</w:t>
      </w:r>
      <w:r>
        <w:rPr>
          <w:sz w:val="28"/>
        </w:rPr>
        <w:t>джета.</w:t>
      </w:r>
    </w:p>
    <w:p w:rsidR="008E154E" w:rsidRDefault="008E154E" w:rsidP="00B07B76">
      <w:pPr>
        <w:ind w:firstLine="567"/>
        <w:jc w:val="both"/>
        <w:rPr>
          <w:sz w:val="28"/>
        </w:rPr>
      </w:pPr>
      <w:r w:rsidRPr="008E154E">
        <w:rPr>
          <w:sz w:val="28"/>
        </w:rPr>
        <w:t>Максимальная бюджетная эффективность приватизации муниципального имущества муниципального образования «</w:t>
      </w:r>
      <w:r>
        <w:rPr>
          <w:sz w:val="28"/>
        </w:rPr>
        <w:t>Большесальское</w:t>
      </w:r>
      <w:r w:rsidRPr="008E154E">
        <w:rPr>
          <w:sz w:val="28"/>
        </w:rPr>
        <w:t xml:space="preserve"> сельское поселение»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независимой оценки имущества.</w:t>
      </w:r>
    </w:p>
    <w:p w:rsidR="008E154E" w:rsidRDefault="008E154E" w:rsidP="00B07B76">
      <w:pPr>
        <w:ind w:firstLine="567"/>
        <w:jc w:val="both"/>
        <w:rPr>
          <w:sz w:val="28"/>
        </w:rPr>
      </w:pPr>
      <w:r w:rsidRPr="008E154E">
        <w:rPr>
          <w:sz w:val="28"/>
        </w:rPr>
        <w:t xml:space="preserve">В </w:t>
      </w:r>
      <w:r>
        <w:rPr>
          <w:sz w:val="28"/>
        </w:rPr>
        <w:t>2026 году</w:t>
      </w:r>
      <w:r w:rsidRPr="008E154E">
        <w:rPr>
          <w:sz w:val="28"/>
        </w:rPr>
        <w:t xml:space="preserve"> приватизировать муниципальное имущество не предполагается.</w:t>
      </w:r>
    </w:p>
    <w:p w:rsidR="007B3824" w:rsidRPr="0013671A" w:rsidRDefault="007B3824" w:rsidP="007B38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6661" w:rsidRPr="0013671A" w:rsidRDefault="00404F81" w:rsidP="007B38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671A">
        <w:rPr>
          <w:b/>
          <w:bCs/>
          <w:sz w:val="28"/>
          <w:szCs w:val="28"/>
        </w:rPr>
        <w:t>Перечень муниципального имущества муниципального образования</w:t>
      </w:r>
    </w:p>
    <w:p w:rsidR="0013671A" w:rsidRDefault="00404F81" w:rsidP="007B38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671A">
        <w:rPr>
          <w:b/>
          <w:bCs/>
          <w:sz w:val="28"/>
          <w:szCs w:val="28"/>
        </w:rPr>
        <w:t>«Большесальское сельское поселение», подлежащего приватизации</w:t>
      </w:r>
    </w:p>
    <w:p w:rsidR="00404F81" w:rsidRPr="0013671A" w:rsidRDefault="00404F81" w:rsidP="007B38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671A">
        <w:rPr>
          <w:b/>
          <w:bCs/>
          <w:sz w:val="28"/>
          <w:szCs w:val="28"/>
        </w:rPr>
        <w:t>в 20</w:t>
      </w:r>
      <w:r w:rsidR="00080202">
        <w:rPr>
          <w:b/>
          <w:bCs/>
          <w:sz w:val="28"/>
          <w:szCs w:val="28"/>
        </w:rPr>
        <w:t>2</w:t>
      </w:r>
      <w:r w:rsidR="00921FDD">
        <w:rPr>
          <w:b/>
          <w:bCs/>
          <w:sz w:val="28"/>
          <w:szCs w:val="28"/>
        </w:rPr>
        <w:t>6</w:t>
      </w:r>
      <w:r w:rsidRPr="0013671A">
        <w:rPr>
          <w:b/>
          <w:bCs/>
          <w:sz w:val="28"/>
          <w:szCs w:val="28"/>
        </w:rPr>
        <w:t xml:space="preserve"> году</w:t>
      </w:r>
    </w:p>
    <w:p w:rsidR="00404F81" w:rsidRPr="0013671A" w:rsidRDefault="00404F81" w:rsidP="00404F8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5131"/>
        <w:gridCol w:w="1617"/>
        <w:gridCol w:w="2485"/>
      </w:tblGrid>
      <w:tr w:rsidR="00404F81" w:rsidRPr="0013671A" w:rsidTr="00E23D60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4F81" w:rsidRPr="0013671A" w:rsidRDefault="00404F8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3671A">
              <w:rPr>
                <w:spacing w:val="2"/>
                <w:sz w:val="28"/>
                <w:szCs w:val="28"/>
              </w:rPr>
              <w:t>N</w:t>
            </w:r>
            <w:r w:rsidRPr="0013671A">
              <w:rPr>
                <w:spacing w:val="2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4F81" w:rsidRPr="0013671A" w:rsidRDefault="00404F8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3671A">
              <w:rPr>
                <w:spacing w:val="2"/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4F81" w:rsidRPr="0013671A" w:rsidRDefault="00404F8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3671A">
              <w:rPr>
                <w:spacing w:val="2"/>
                <w:sz w:val="28"/>
                <w:szCs w:val="28"/>
              </w:rPr>
              <w:t>Площадь объекта,</w:t>
            </w:r>
            <w:r w:rsidRPr="0013671A">
              <w:rPr>
                <w:spacing w:val="2"/>
                <w:sz w:val="28"/>
                <w:szCs w:val="28"/>
              </w:rPr>
              <w:br/>
              <w:t>кв. м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4F81" w:rsidRPr="0013671A" w:rsidRDefault="00404F81" w:rsidP="00035857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3671A">
              <w:rPr>
                <w:spacing w:val="2"/>
                <w:sz w:val="28"/>
                <w:szCs w:val="28"/>
              </w:rPr>
              <w:t>Сроки приватизации (квартал 20</w:t>
            </w:r>
            <w:r w:rsidR="00123FAF">
              <w:rPr>
                <w:spacing w:val="2"/>
                <w:sz w:val="28"/>
                <w:szCs w:val="28"/>
                <w:lang w:val="en-US"/>
              </w:rPr>
              <w:t>2</w:t>
            </w:r>
            <w:r w:rsidR="008E154E">
              <w:rPr>
                <w:spacing w:val="2"/>
                <w:sz w:val="28"/>
                <w:szCs w:val="28"/>
              </w:rPr>
              <w:t>6</w:t>
            </w:r>
            <w:r w:rsidRPr="0013671A">
              <w:rPr>
                <w:spacing w:val="2"/>
                <w:sz w:val="28"/>
                <w:szCs w:val="28"/>
              </w:rPr>
              <w:t xml:space="preserve"> года)</w:t>
            </w:r>
          </w:p>
        </w:tc>
      </w:tr>
      <w:tr w:rsidR="00404F81" w:rsidRPr="0013671A" w:rsidTr="00E23D60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4F81" w:rsidRPr="0013671A" w:rsidRDefault="00404F8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13671A">
              <w:rPr>
                <w:spacing w:val="2"/>
                <w:sz w:val="28"/>
                <w:szCs w:val="28"/>
              </w:rPr>
              <w:t>1.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4F81" w:rsidRPr="0013671A" w:rsidRDefault="00404F81" w:rsidP="0014666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4F81" w:rsidRPr="0013671A" w:rsidRDefault="00404F8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4F81" w:rsidRPr="00080202" w:rsidRDefault="00404F8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</w:p>
        </w:tc>
      </w:tr>
    </w:tbl>
    <w:p w:rsidR="00DA1B9E" w:rsidRPr="00632F37" w:rsidRDefault="00DA1B9E" w:rsidP="007B3824">
      <w:pPr>
        <w:widowControl w:val="0"/>
        <w:autoSpaceDE w:val="0"/>
        <w:autoSpaceDN w:val="0"/>
        <w:adjustRightInd w:val="0"/>
        <w:rPr>
          <w:lang w:val="en-US"/>
        </w:rPr>
      </w:pPr>
    </w:p>
    <w:sectPr w:rsidR="00DA1B9E" w:rsidRPr="00632F37" w:rsidSect="00F82156">
      <w:pgSz w:w="11906" w:h="16838"/>
      <w:pgMar w:top="851" w:right="707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2E0"/>
    <w:multiLevelType w:val="hybridMultilevel"/>
    <w:tmpl w:val="2DD807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B02230F"/>
    <w:multiLevelType w:val="hybridMultilevel"/>
    <w:tmpl w:val="3FCA858A"/>
    <w:lvl w:ilvl="0" w:tplc="D4A42A1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">
    <w:nsid w:val="39F0589E"/>
    <w:multiLevelType w:val="hybridMultilevel"/>
    <w:tmpl w:val="C7E410A2"/>
    <w:lvl w:ilvl="0" w:tplc="D4A42A1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">
    <w:nsid w:val="4BF95A25"/>
    <w:multiLevelType w:val="hybridMultilevel"/>
    <w:tmpl w:val="5B0C3548"/>
    <w:lvl w:ilvl="0" w:tplc="33F835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40"/>
    <w:rsid w:val="00001BAD"/>
    <w:rsid w:val="00035857"/>
    <w:rsid w:val="00051EFF"/>
    <w:rsid w:val="000774A0"/>
    <w:rsid w:val="00080202"/>
    <w:rsid w:val="00080F21"/>
    <w:rsid w:val="0008464C"/>
    <w:rsid w:val="00123FAF"/>
    <w:rsid w:val="00133369"/>
    <w:rsid w:val="0013671A"/>
    <w:rsid w:val="00146661"/>
    <w:rsid w:val="00156743"/>
    <w:rsid w:val="001615B8"/>
    <w:rsid w:val="001B59F5"/>
    <w:rsid w:val="001D5E27"/>
    <w:rsid w:val="001F0097"/>
    <w:rsid w:val="001F374C"/>
    <w:rsid w:val="00250707"/>
    <w:rsid w:val="00357DCF"/>
    <w:rsid w:val="00371395"/>
    <w:rsid w:val="00374C7F"/>
    <w:rsid w:val="003C6796"/>
    <w:rsid w:val="003E186B"/>
    <w:rsid w:val="00404F81"/>
    <w:rsid w:val="004223AB"/>
    <w:rsid w:val="004425F3"/>
    <w:rsid w:val="0050669D"/>
    <w:rsid w:val="0052566A"/>
    <w:rsid w:val="00545BC6"/>
    <w:rsid w:val="00545F6E"/>
    <w:rsid w:val="00547530"/>
    <w:rsid w:val="0056458A"/>
    <w:rsid w:val="005C149F"/>
    <w:rsid w:val="005D3212"/>
    <w:rsid w:val="00625E93"/>
    <w:rsid w:val="00632F37"/>
    <w:rsid w:val="00686D12"/>
    <w:rsid w:val="00690702"/>
    <w:rsid w:val="006D52E6"/>
    <w:rsid w:val="006E66A4"/>
    <w:rsid w:val="00772764"/>
    <w:rsid w:val="00781D65"/>
    <w:rsid w:val="007A3417"/>
    <w:rsid w:val="007A3AFC"/>
    <w:rsid w:val="007B3824"/>
    <w:rsid w:val="007E44A4"/>
    <w:rsid w:val="00827238"/>
    <w:rsid w:val="0084313B"/>
    <w:rsid w:val="00847E45"/>
    <w:rsid w:val="008A235C"/>
    <w:rsid w:val="008A3161"/>
    <w:rsid w:val="008A615B"/>
    <w:rsid w:val="008D5F32"/>
    <w:rsid w:val="008E154E"/>
    <w:rsid w:val="008F17C3"/>
    <w:rsid w:val="00910958"/>
    <w:rsid w:val="00912186"/>
    <w:rsid w:val="00921FDD"/>
    <w:rsid w:val="00985D5A"/>
    <w:rsid w:val="009904E9"/>
    <w:rsid w:val="009E3683"/>
    <w:rsid w:val="00A6548F"/>
    <w:rsid w:val="00AA6DAC"/>
    <w:rsid w:val="00AC17E6"/>
    <w:rsid w:val="00B07B76"/>
    <w:rsid w:val="00B24806"/>
    <w:rsid w:val="00B95186"/>
    <w:rsid w:val="00BD0F5F"/>
    <w:rsid w:val="00BD7564"/>
    <w:rsid w:val="00BE6F0C"/>
    <w:rsid w:val="00C129F7"/>
    <w:rsid w:val="00C410E9"/>
    <w:rsid w:val="00C84922"/>
    <w:rsid w:val="00CD5309"/>
    <w:rsid w:val="00CE1D40"/>
    <w:rsid w:val="00D10DF9"/>
    <w:rsid w:val="00DA09A3"/>
    <w:rsid w:val="00DA0DA2"/>
    <w:rsid w:val="00DA1B9E"/>
    <w:rsid w:val="00DB7637"/>
    <w:rsid w:val="00DD29ED"/>
    <w:rsid w:val="00E075C3"/>
    <w:rsid w:val="00E23D60"/>
    <w:rsid w:val="00E359F3"/>
    <w:rsid w:val="00E96E1F"/>
    <w:rsid w:val="00EB0BA0"/>
    <w:rsid w:val="00EF03EA"/>
    <w:rsid w:val="00F34A60"/>
    <w:rsid w:val="00F44D88"/>
    <w:rsid w:val="00F802A2"/>
    <w:rsid w:val="00F82156"/>
    <w:rsid w:val="00F82736"/>
    <w:rsid w:val="00F87FA6"/>
    <w:rsid w:val="00F916F1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1EFF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051EFF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051EFF"/>
    <w:pPr>
      <w:keepNext/>
      <w:spacing w:line="360" w:lineRule="auto"/>
      <w:jc w:val="center"/>
      <w:outlineLvl w:val="2"/>
    </w:pPr>
    <w:rPr>
      <w:spacing w:val="100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A23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1E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051E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4753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caption"/>
    <w:basedOn w:val="a"/>
    <w:qFormat/>
    <w:rsid w:val="00686D12"/>
    <w:pPr>
      <w:jc w:val="center"/>
    </w:pPr>
    <w:rPr>
      <w:sz w:val="28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4223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333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333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8A235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8A235C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A235C"/>
    <w:rPr>
      <w:color w:val="0000FF"/>
      <w:u w:val="single"/>
    </w:rPr>
  </w:style>
  <w:style w:type="paragraph" w:customStyle="1" w:styleId="headertext">
    <w:name w:val="headertext"/>
    <w:basedOn w:val="a"/>
    <w:rsid w:val="008A23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51EFF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051EFF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051EFF"/>
    <w:pPr>
      <w:keepNext/>
      <w:spacing w:line="360" w:lineRule="auto"/>
      <w:jc w:val="center"/>
      <w:outlineLvl w:val="2"/>
    </w:pPr>
    <w:rPr>
      <w:spacing w:val="100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A23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1E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051E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4753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caption"/>
    <w:basedOn w:val="a"/>
    <w:qFormat/>
    <w:rsid w:val="00686D12"/>
    <w:pPr>
      <w:jc w:val="center"/>
    </w:pPr>
    <w:rPr>
      <w:sz w:val="28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4223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333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333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8A235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8A235C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A235C"/>
    <w:rPr>
      <w:color w:val="0000FF"/>
      <w:u w:val="single"/>
    </w:rPr>
  </w:style>
  <w:style w:type="paragraph" w:customStyle="1" w:styleId="headertext">
    <w:name w:val="headertext"/>
    <w:basedOn w:val="a"/>
    <w:rsid w:val="008A23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44BD1D7A20149A8C6E5FF84E316F63EB2C98E88BB660DF1A99D9861d3KA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444BD1D7A20149A8C6E5FF84E316F63EB5CD8A8EB2660DF1A99D9861d3KAG" TargetMode="External"/><Relationship Id="rId12" Type="http://schemas.openxmlformats.org/officeDocument/2006/relationships/hyperlink" Target="consultantplus://offline/ref=7F444BD1D7A20149A8C6E5E9878F49F339BA95848AB96452A8F6C6C536330740d7K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444BD1D7A20149A8C6E5FF84E316F63EB5CB8D89BF660DF1A99D9861d3KAG" TargetMode="External"/><Relationship Id="rId11" Type="http://schemas.openxmlformats.org/officeDocument/2006/relationships/hyperlink" Target="consultantplus://offline/ref=7F444BD1D7A20149A8C6E5FF84E316F63EB2C8898ABF660DF1A99D9861d3K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444BD1D7A20149A8C6E5FF84E316F63EB2C38F8CBF660DF1A99D9861d3K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44BD1D7A20149A8C6E5FF84E316F63EB5C9898BBA660DF1A99D9861d3K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380</Words>
  <Characters>4028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РОСТОВСКАЯ-НА-ДОНУ ГОРОДСКАЯ ДУМА</vt:lpstr>
    </vt:vector>
  </TitlesOfParts>
  <Company>Администрация</Company>
  <LinksUpToDate>false</LinksUpToDate>
  <CharactersWithSpaces>4400</CharactersWithSpaces>
  <SharedDoc>false</SharedDoc>
  <HLinks>
    <vt:vector size="42" baseType="variant">
      <vt:variant>
        <vt:i4>2359358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consultantplus://offline/ref=7F444BD1D7A20149A8C6E5E9878F49F339BA95848AB96452A8F6C6C536330740d7K5G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consultantplus://offline/ref=7F444BD1D7A20149A8C6E5FF84E316F63EB2C8898ABF660DF1A99D9861d3KAG</vt:lpwstr>
      </vt:variant>
      <vt:variant>
        <vt:lpwstr/>
      </vt:variant>
      <vt:variant>
        <vt:i4>1179733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consultantplus://offline/ref=7F444BD1D7A20149A8C6E5FF84E316F63EB2C38F8CBF660DF1A99D9861d3KAG</vt:lpwstr>
      </vt:variant>
      <vt:variant>
        <vt:lpwstr/>
      </vt:variant>
      <vt:variant>
        <vt:i4>1179649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consultantplus://offline/ref=7F444BD1D7A20149A8C6E5FF84E316F63EB5C9898BBA660DF1A99D9861d3KAG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consultantplus://offline/ref=7F444BD1D7A20149A8C6E5FF84E316F63EB2C98E88BB660DF1A99D9861d3KAG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consultantplus://offline/ref=7F444BD1D7A20149A8C6E5FF84E316F63EB5CD8A8EB2660DF1A99D9861d3KAG</vt:lpwstr>
      </vt:variant>
      <vt:variant>
        <vt:lpwstr/>
      </vt:variant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consultantplus://offline/ref=7F444BD1D7A20149A8C6E5FF84E316F63EB5CB8D89BF660DF1A99D9861d3KAG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РОСТОВСКАЯ-НА-ДОНУ ГОРОДСКАЯ ДУМА</dc:title>
  <dc:subject/>
  <dc:creator>Юрист</dc:creator>
  <cp:keywords/>
  <cp:lastModifiedBy>Николай Джемилия</cp:lastModifiedBy>
  <cp:revision>10</cp:revision>
  <cp:lastPrinted>2025-12-03T07:22:00Z</cp:lastPrinted>
  <dcterms:created xsi:type="dcterms:W3CDTF">2023-10-31T17:43:00Z</dcterms:created>
  <dcterms:modified xsi:type="dcterms:W3CDTF">2025-12-03T07:22:00Z</dcterms:modified>
</cp:coreProperties>
</file>